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23"/>
        <w:gridCol w:w="4753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г. 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05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района Ханты-Мансийского автономного округа </w:t>
      </w:r>
      <w:r>
        <w:rPr>
          <w:rFonts w:ascii="Times New Roman" w:eastAsia="Times New Roman" w:hAnsi="Times New Roman" w:cs="Times New Roman"/>
          <w:sz w:val="26"/>
          <w:szCs w:val="26"/>
        </w:rPr>
        <w:t>- Югры Миненко Юлия Борисовна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правонарушении, возбужденное по ч.1 ст.20.25 КоАП РФ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Дениса Игоревича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6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27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05.02.2026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00:01 час. </w:t>
      </w: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находясь по месту жительства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7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руб., назначенный постановлением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86397880/6903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25.11.2025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правонарушен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ч.1 ст.19.24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помощью защитника не воспользовался, суду пояснил, что штраф по постановлению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оплатил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ввиду отсутствия источника дохода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нва</w:t>
      </w:r>
      <w:r>
        <w:rPr>
          <w:rFonts w:ascii="Times New Roman" w:eastAsia="Times New Roman" w:hAnsi="Times New Roman" w:cs="Times New Roman"/>
          <w:sz w:val="26"/>
          <w:szCs w:val="26"/>
        </w:rPr>
        <w:t>лидности 1 и 2 группы не имеет, военнослужащим не является.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>, 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должностным лицом МО МВД России «Ханты-Мансийский»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за совершение им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ч.1 ст.19.24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  <w:sz w:val="26"/>
          <w:szCs w:val="26"/>
        </w:rPr>
        <w:t>1000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  <w:sz w:val="26"/>
          <w:szCs w:val="26"/>
        </w:rPr>
        <w:t>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25.11.2025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06.12.2025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следовательно, последним днем для уплаты штрафа являлся </w:t>
      </w:r>
      <w:r>
        <w:rPr>
          <w:rFonts w:ascii="Times New Roman" w:eastAsia="Times New Roman" w:hAnsi="Times New Roman" w:cs="Times New Roman"/>
          <w:sz w:val="26"/>
          <w:szCs w:val="26"/>
        </w:rPr>
        <w:t>04.02.2026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Вместе с тем, штраф по постановлению от </w:t>
      </w:r>
      <w:r>
        <w:rPr>
          <w:rFonts w:ascii="Times New Roman" w:eastAsia="Times New Roman" w:hAnsi="Times New Roman" w:cs="Times New Roman"/>
          <w:sz w:val="26"/>
          <w:szCs w:val="26"/>
        </w:rPr>
        <w:t>25.11.2025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серии 86 </w:t>
      </w:r>
      <w:r>
        <w:rPr>
          <w:rFonts w:ascii="Times New Roman" w:eastAsia="Times New Roman" w:hAnsi="Times New Roman" w:cs="Times New Roman"/>
          <w:sz w:val="26"/>
          <w:szCs w:val="26"/>
        </w:rPr>
        <w:t>хм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292569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18.03.2026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86397880/6903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25.11.2025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18.03.2026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Бездействие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ом являе</w:t>
      </w:r>
      <w:r>
        <w:rPr>
          <w:rFonts w:ascii="Times New Roman" w:eastAsia="Times New Roman" w:hAnsi="Times New Roman" w:cs="Times New Roman"/>
          <w:sz w:val="26"/>
          <w:szCs w:val="26"/>
        </w:rPr>
        <w:t>тся признание вины в совершенном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Ввиду того, что </w:t>
      </w: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постоянного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источника дохода не имеет,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штрафы не оплачивает, </w:t>
      </w:r>
      <w:r>
        <w:rPr>
          <w:rFonts w:ascii="Times New Roman" w:eastAsia="Times New Roman" w:hAnsi="Times New Roman" w:cs="Times New Roman"/>
          <w:sz w:val="26"/>
          <w:szCs w:val="26"/>
        </w:rPr>
        <w:t>суд считает справедливым назначение наказания в виде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Дениса Игоревича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ч.1 ст.20.25 КоАП РФ,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одни</w:t>
      </w:r>
      <w:r>
        <w:rPr>
          <w:rFonts w:ascii="Times New Roman" w:eastAsia="Times New Roman" w:hAnsi="Times New Roman" w:cs="Times New Roman"/>
          <w:sz w:val="26"/>
          <w:szCs w:val="26"/>
        </w:rPr>
        <w:t>) сут</w:t>
      </w:r>
      <w:r>
        <w:rPr>
          <w:rFonts w:ascii="Times New Roman" w:eastAsia="Times New Roman" w:hAnsi="Times New Roman" w:cs="Times New Roman"/>
          <w:sz w:val="26"/>
          <w:szCs w:val="26"/>
        </w:rPr>
        <w:t>ки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05.05</w:t>
      </w:r>
      <w:r>
        <w:rPr>
          <w:rFonts w:ascii="Times New Roman" w:eastAsia="Times New Roman" w:hAnsi="Times New Roman" w:cs="Times New Roman"/>
          <w:sz w:val="26"/>
          <w:szCs w:val="26"/>
        </w:rPr>
        <w:t>.2026.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200" w:line="276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№05</w:t>
    </w:r>
    <w:r>
      <w:rPr>
        <w:rFonts w:ascii="Times New Roman" w:eastAsia="Times New Roman" w:hAnsi="Times New Roman" w:cs="Times New Roman"/>
      </w:rPr>
      <w:t>-</w:t>
    </w:r>
    <w:r>
      <w:rPr>
        <w:rFonts w:ascii="Times New Roman" w:eastAsia="Times New Roman" w:hAnsi="Times New Roman" w:cs="Times New Roman"/>
      </w:rPr>
      <w:t>399</w:t>
    </w:r>
    <w:r>
      <w:rPr>
        <w:rFonts w:ascii="Times New Roman" w:eastAsia="Times New Roman" w:hAnsi="Times New Roman" w:cs="Times New Roman"/>
      </w:rPr>
      <w:t>/2803</w:t>
    </w:r>
    <w:r>
      <w:rPr>
        <w:rFonts w:ascii="Times New Roman" w:eastAsia="Times New Roman" w:hAnsi="Times New Roman" w:cs="Times New Roman"/>
      </w:rPr>
      <w:t>/202</w:t>
    </w:r>
    <w:r>
      <w:rPr>
        <w:rFonts w:ascii="Times New Roman" w:eastAsia="Times New Roman" w:hAnsi="Times New Roman" w:cs="Times New Roman"/>
      </w:rPr>
      <w:t>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UserDefinedgrp-27rplc-17">
    <w:name w:val="cat-UserDefined grp-27 rplc-17"/>
    <w:basedOn w:val="DefaultParagraphFont"/>
  </w:style>
  <w:style w:type="character" w:customStyle="1" w:styleId="cat-UserDefinedgrp-27rplc-22">
    <w:name w:val="cat-UserDefined grp-27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